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Blake Schneringer, Semen Kolesnykov, Deris A Leon Carrillo, Archer Amon, Enrique Dominguez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21:30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22:30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Semen Kolesnykov: 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met with the team to wrap up our discussion on the Project Planning and Project Artifacts assignments. We confirmed that everyone had chosen their respective artifacts to work on. Afterward, I began working on the Use Case Diagram to outline how users will interact with our AI Resume Generator. I also started drafting the Test Suites, which will help us organize our testing process and ensure we properly validate the system’s features..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I plan to continue refining the Use Case Diagram to make sure it fully covers all of the key interactions. I also intend to finish the initial draft of the Test Suites to ensure we have a solid foundation for testing as we move forward.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Deris A Leon Carrillo: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Finished setting up 3rd parties APIs. Finish designing the master prompt.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Meet with the team to discuss the first coding steps to integrate API to the back end.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Blake Schneringer: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Went over the technicalities of planning the scrum and the project in github. Continued to discuss our design process.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Think and plan the architecture of our project more in depth and completely and w he ork on the document outlining this process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So far everything is moving smoothly without hurdles</w:t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  <w:t xml:space="preserve">Archer Amon: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Began planning code for basic user interaction functions to set up the resume 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working on code and align with the rest of the team 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Understanding how each of the different pieces will fit together </w:t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  <w:t xml:space="preserve">Enrique Dominguez: 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Began discussing the work load and how it was going to be divided. I got assigned with the user stories 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To work on your assigned task. Then discuss together once we all completed our tasks.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at the moment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